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018C" w14:textId="62970E83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24838180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0324E060" w14:textId="77777777" w:rsidR="004443E7" w:rsidRDefault="000E2E60" w:rsidP="00DF37AA">
            <w:r w:rsidRPr="00346DEE">
              <w:rPr>
                <w:noProof/>
              </w:rPr>
              <w:drawing>
                <wp:inline distT="0" distB="0" distL="0" distR="0" wp14:anchorId="2151432A" wp14:editId="458A76DA">
                  <wp:extent cx="613410" cy="570471"/>
                  <wp:effectExtent l="0" t="0" r="0" b="0"/>
                  <wp:docPr id="3" name="Obraz 3" descr="C:\Users\Użytkownik\Downloads\6 c Operator 9 LGD Chata Kociew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żytkownik\Downloads\6 c Operator 9 LGD Chata Kociew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86" cy="60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31C0C" w14:textId="58384E68" w:rsidR="000E2E60" w:rsidRPr="004443E7" w:rsidRDefault="000E2E60" w:rsidP="00DF37AA"/>
        </w:tc>
        <w:tc>
          <w:tcPr>
            <w:tcW w:w="3285" w:type="dxa"/>
            <w:shd w:val="clear" w:color="auto" w:fill="auto"/>
            <w:vAlign w:val="center"/>
          </w:tcPr>
          <w:p w14:paraId="17E7B714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4E402F51" wp14:editId="0F641237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2F672F04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0D1B8F04" wp14:editId="754A476B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0BC531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682"/>
        <w:gridCol w:w="1956"/>
      </w:tblGrid>
      <w:tr w:rsidR="00C40891" w:rsidRPr="00C40891" w14:paraId="5D8F0BAF" w14:textId="77777777" w:rsidTr="002C3721">
        <w:tc>
          <w:tcPr>
            <w:tcW w:w="8284" w:type="dxa"/>
            <w:shd w:val="clear" w:color="auto" w:fill="auto"/>
          </w:tcPr>
          <w:p w14:paraId="3298E3C2" w14:textId="1C7632BE" w:rsidR="00C40891" w:rsidRPr="00F43020" w:rsidRDefault="000E2E60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Lokalna Grupa działania „Chata Kociewia”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2E666617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60C4B930" w14:textId="77777777" w:rsidR="00C40891" w:rsidRDefault="00C40891" w:rsidP="0065529B">
            <w:pPr>
              <w:jc w:val="center"/>
              <w:rPr>
                <w:rStyle w:val="Tytuksiki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  <w:p w14:paraId="29674750" w14:textId="1B8180BF" w:rsidR="00434D86" w:rsidRPr="00C40891" w:rsidRDefault="00434D86" w:rsidP="0065529B">
            <w:pPr>
              <w:jc w:val="center"/>
              <w:rPr>
                <w:lang w:val="x-none"/>
              </w:rPr>
            </w:pPr>
            <w:r>
              <w:rPr>
                <w:rStyle w:val="Tytuksiki"/>
              </w:rPr>
              <w:t>Wersja z dnia 12.05.2021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A27A26C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3DA2D233" wp14:editId="2A66D1F5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01B8E" w14:textId="77777777"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14:paraId="0BEDEE68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41DFBAC3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3F0CA069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6272A041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627ABBB9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19808772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72D8CEB8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027F4C6D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68A3B482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6B50C0EF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10F91DAA" w14:textId="77777777" w:rsidR="002B3939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</w:t>
      </w:r>
    </w:p>
    <w:p w14:paraId="14067C46" w14:textId="69BCF468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lastRenderedPageBreak/>
        <w:t xml:space="preserve">Baza projektów, publikacje, filmy promocyjne, ale także bezpośrednie porady i opieka pracowników Ośrodków Działaj Lokalnie stanowią inspirację do formułowania własnych pomysłów i </w:t>
      </w:r>
      <w:r w:rsidR="007254AF">
        <w:t>tworzenia autorskich projektów.</w:t>
      </w:r>
    </w:p>
    <w:p w14:paraId="57DA4F30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6D1CC265" w14:textId="77777777" w:rsidR="00CE6521" w:rsidRPr="00CE6521" w:rsidRDefault="00810940" w:rsidP="00DF37AA">
      <w:pPr>
        <w:pStyle w:val="Nagwek1"/>
      </w:pPr>
      <w:r w:rsidRPr="00810940">
        <w:t>II. Założenia oraz cel konkursu</w:t>
      </w:r>
    </w:p>
    <w:p w14:paraId="035A945B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44FA1DAE" w14:textId="6FF1A341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>onkursu przewidywane jest przyznanie dotacji na</w:t>
      </w:r>
      <w:r w:rsidR="00C34EAD" w:rsidRPr="000E2E60">
        <w:t xml:space="preserve"> </w:t>
      </w:r>
      <w:r w:rsidRPr="000E2E60">
        <w:t>3-6 miesięczne</w:t>
      </w:r>
      <w:r w:rsidRPr="00BF058D">
        <w:t xml:space="preserve"> projekty, które:</w:t>
      </w:r>
    </w:p>
    <w:p w14:paraId="4A518602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348EE6D9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693AF0CA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15346D0C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17481BE9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4463761D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36B7006A" w14:textId="77777777"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14:paraId="2597C018" w14:textId="054AD318" w:rsidR="00047B43" w:rsidRPr="00E1712D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Pr="000E2E60">
        <w:t>3 miesiące).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265EF05D" w14:textId="360E5DBD" w:rsidR="00E1712D" w:rsidRPr="00C3505C" w:rsidRDefault="00D66E80" w:rsidP="00E1712D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C3505C">
        <w:t xml:space="preserve">W ramach Konkursu prowadzonego przez </w:t>
      </w:r>
      <w:r w:rsidR="000E2E60" w:rsidRPr="00C3505C">
        <w:rPr>
          <w:b/>
          <w:bCs/>
        </w:rPr>
        <w:t>Lokalną Grupę Działania „Chata Kociewia”</w:t>
      </w:r>
      <w:r w:rsidRPr="00C3505C">
        <w:t xml:space="preserve"> uruchomiona zostaje ścieżka tematyczna pod nazwą</w:t>
      </w:r>
      <w:r w:rsidR="000E2E60" w:rsidRPr="00C3505C">
        <w:t xml:space="preserve"> </w:t>
      </w:r>
      <w:r w:rsidR="00C62DDA" w:rsidRPr="00C3505C">
        <w:rPr>
          <w:b/>
          <w:bCs/>
        </w:rPr>
        <w:t>„D</w:t>
      </w:r>
      <w:r w:rsidR="002B3939" w:rsidRPr="00C3505C">
        <w:rPr>
          <w:b/>
          <w:bCs/>
        </w:rPr>
        <w:t>baj o środowisko</w:t>
      </w:r>
      <w:r w:rsidR="00C62DDA" w:rsidRPr="00C3505C">
        <w:rPr>
          <w:b/>
          <w:bCs/>
        </w:rPr>
        <w:t xml:space="preserve"> z Polpharmą</w:t>
      </w:r>
      <w:r w:rsidR="000E2E60" w:rsidRPr="00C3505C">
        <w:rPr>
          <w:b/>
          <w:bCs/>
        </w:rPr>
        <w:t>”</w:t>
      </w:r>
      <w:r w:rsidRPr="00C3505C">
        <w:t>.</w:t>
      </w:r>
      <w:r w:rsidR="00E1712D" w:rsidRPr="00C3505C">
        <w:t xml:space="preserve"> Ścieżka tematyczna „Dbaj o środowisko z Polpharmą” jako priorytetowe wyróżniać będzie takie inicjatywy, które zmierzają do ochrony środowiska oraz przeciwdziałania zjawiskom zmiany klimatu i utraty  różnorodności biologicznej, mobilizując społeczności lokalne i wykorzystując ich potencjał do nadawania wagi społecznej kluczowym obecnie wyzwaniom środowiskowym. Wsparte zostaną projekty promujące aktywizm społeczny na rzecz ochrony środowiska poprzez edukację, dzięki czemu </w:t>
      </w:r>
      <w:r w:rsidR="00230E6A" w:rsidRPr="00C3505C">
        <w:t>pobudzą</w:t>
      </w:r>
      <w:r w:rsidR="00E1712D" w:rsidRPr="00C3505C">
        <w:t xml:space="preserve"> zainteresowanie zagadnieniami środowiskowymi, w tym tematami zmiany klimatu i ochrony różnorodności biologicznej nie tylko wśród dzieci i młodzieży, nauczycieli i rodziców, ale również wśród przedstawicieli całej społeczności lokalnej, do której należą ludzie w różnym wieku, o zróżnicowanych zainteresowaniach i zawodach.</w:t>
      </w:r>
    </w:p>
    <w:p w14:paraId="49B12D8A" w14:textId="343F8E82" w:rsidR="00047B43" w:rsidRPr="00C3505C" w:rsidRDefault="006E0758" w:rsidP="00E1712D">
      <w:pPr>
        <w:pStyle w:val="Akapitzlist"/>
        <w:ind w:left="360"/>
        <w:contextualSpacing w:val="0"/>
        <w:rPr>
          <w:sz w:val="24"/>
        </w:rPr>
      </w:pPr>
      <w:r w:rsidRPr="00C3505C">
        <w:lastRenderedPageBreak/>
        <w:t xml:space="preserve"> W ramach konkursu „DL 2021”</w:t>
      </w:r>
      <w:r w:rsidR="00C62DDA" w:rsidRPr="00C3505C">
        <w:t xml:space="preserve"> zostanie wydzielona kwota </w:t>
      </w:r>
      <w:r w:rsidR="00C62DDA" w:rsidRPr="00C3505C">
        <w:rPr>
          <w:b/>
          <w:bCs/>
        </w:rPr>
        <w:t>18.000 tys. PLN</w:t>
      </w:r>
      <w:r w:rsidR="00C62DDA" w:rsidRPr="00C3505C">
        <w:t xml:space="preserve">, z którego będą finansowane najlepsze  projekty </w:t>
      </w:r>
      <w:r w:rsidR="00C62DDA" w:rsidRPr="00C3505C">
        <w:rPr>
          <w:b/>
          <w:bCs/>
        </w:rPr>
        <w:t>„D</w:t>
      </w:r>
      <w:r w:rsidR="00C851EA" w:rsidRPr="00C3505C">
        <w:rPr>
          <w:b/>
          <w:bCs/>
        </w:rPr>
        <w:t>baj o środowisko</w:t>
      </w:r>
      <w:r w:rsidR="00C62DDA" w:rsidRPr="00C3505C">
        <w:rPr>
          <w:b/>
          <w:bCs/>
        </w:rPr>
        <w:t xml:space="preserve"> z Polpharmą”</w:t>
      </w:r>
      <w:r w:rsidR="00312ED3" w:rsidRPr="00C3505C">
        <w:rPr>
          <w:b/>
          <w:bCs/>
        </w:rPr>
        <w:t xml:space="preserve">. </w:t>
      </w:r>
    </w:p>
    <w:p w14:paraId="6F8F5BAD" w14:textId="77777777" w:rsidR="002B3939" w:rsidRPr="00C3505C" w:rsidRDefault="002B3939" w:rsidP="00C851EA">
      <w:pPr>
        <w:pStyle w:val="Akapitzlist"/>
        <w:ind w:left="360"/>
        <w:contextualSpacing w:val="0"/>
      </w:pPr>
    </w:p>
    <w:p w14:paraId="3B77D66F" w14:textId="03D88340" w:rsidR="00502DF4" w:rsidRPr="00C3505C" w:rsidRDefault="00502DF4" w:rsidP="00502DF4">
      <w:pPr>
        <w:pStyle w:val="Akapitzlist"/>
        <w:ind w:left="360"/>
        <w:contextualSpacing w:val="0"/>
        <w:rPr>
          <w:b/>
          <w:bCs/>
        </w:rPr>
      </w:pPr>
      <w:r w:rsidRPr="00C3505C">
        <w:rPr>
          <w:b/>
          <w:bCs/>
        </w:rPr>
        <w:t>Partnerem finansowym</w:t>
      </w:r>
      <w:r w:rsidR="00CF2E4F" w:rsidRPr="00C3505C">
        <w:rPr>
          <w:b/>
          <w:bCs/>
        </w:rPr>
        <w:t xml:space="preserve"> ścieżki tematycznej jest Polpharma S</w:t>
      </w:r>
      <w:r w:rsidR="00085334" w:rsidRPr="00C3505C">
        <w:rPr>
          <w:b/>
          <w:bCs/>
        </w:rPr>
        <w:t>.</w:t>
      </w:r>
      <w:r w:rsidR="00CF2E4F" w:rsidRPr="00C3505C">
        <w:rPr>
          <w:b/>
          <w:bCs/>
        </w:rPr>
        <w:t>A.</w:t>
      </w:r>
    </w:p>
    <w:p w14:paraId="2A108879" w14:textId="77777777" w:rsidR="002B3939" w:rsidRPr="00CF2E4F" w:rsidRDefault="002B3939" w:rsidP="00502DF4">
      <w:pPr>
        <w:pStyle w:val="Akapitzlist"/>
        <w:ind w:left="360"/>
        <w:contextualSpacing w:val="0"/>
        <w:rPr>
          <w:b/>
          <w:bCs/>
          <w:sz w:val="24"/>
          <w:highlight w:val="cyan"/>
        </w:rPr>
      </w:pPr>
    </w:p>
    <w:p w14:paraId="2D2CD24A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2B8C1B7A" w14:textId="77777777" w:rsidR="00CE6521" w:rsidRPr="00CE6521" w:rsidRDefault="009A3F52" w:rsidP="00047B43">
      <w:pPr>
        <w:pStyle w:val="Nagwek1"/>
      </w:pPr>
      <w:r w:rsidRPr="009A3F52">
        <w:t>III. Kto może ubiegać się o dotacje?</w:t>
      </w:r>
    </w:p>
    <w:p w14:paraId="3906F2CF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5A9DC0B8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polityczne, stowarzyszeń samorządów lokalnych,</w:t>
      </w:r>
    </w:p>
    <w:p w14:paraId="70F744A8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14:paraId="5911DDDC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14:paraId="1D793271" w14:textId="52E9DCCC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organizacji nieposiadające osobowości prawnej)</w:t>
      </w:r>
      <w:r w:rsidRPr="00D43767">
        <w:rPr>
          <w:b/>
        </w:rPr>
        <w:t>, w których imieniu wniosek złoży organizacja pozarządowa</w:t>
      </w:r>
      <w:r>
        <w:t xml:space="preserve"> (jak </w:t>
      </w:r>
      <w:r w:rsidRPr="00D43767">
        <w:t xml:space="preserve">wyżej) lub jedna z następujących instytucji publicznych: </w:t>
      </w:r>
      <w:r w:rsidRPr="000E7C80">
        <w:t>przedszkole publiczne, szkoła publiczna, instytucja kultury, biblioteka publiczna, ośrodek pomocy społecznej, jednostki samorządu terytorialnego</w:t>
      </w:r>
      <w:r w:rsidRPr="000E7C80">
        <w:rPr>
          <w:vertAlign w:val="superscript"/>
        </w:rPr>
        <w:footnoteReference w:id="1"/>
      </w:r>
      <w:r w:rsidRPr="000E7C80">
        <w:t>, Lokalne Grupy Działania, Lokalne Grupy Rybackie i Lokalne Organizacje Turystyczne</w:t>
      </w:r>
      <w:r w:rsidR="000E7C80" w:rsidRPr="000E7C80">
        <w:t>.</w:t>
      </w:r>
      <w:r w:rsidRPr="000E7C80">
        <w:t xml:space="preserve"> Instytucje te muszą posiadać osobowość prawną lub dysponować stosownym</w:t>
      </w:r>
      <w:r w:rsidRPr="00D43767">
        <w:t xml:space="preserve"> pełnomocnictwem od organu, któremu podlegają, do reprezentowania go w zakresie umożliwiającym przeprowadzenie planowanych działań, podpisanie umowy oraz rozliczenie projektu.</w:t>
      </w:r>
      <w:r w:rsidR="003767C6">
        <w:t xml:space="preserve"> </w:t>
      </w:r>
    </w:p>
    <w:p w14:paraId="4D90D3A5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14:paraId="48143C6E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4B5F197C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 xml:space="preserve">Ośrodek Działaj Lokalnie </w:t>
      </w:r>
      <w:r w:rsidRPr="002B7865">
        <w:lastRenderedPageBreak/>
        <w:t>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1A617581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27E585F8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2B514619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67FB001A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233FC92D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6115941E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13E03BC3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1C615ACB" w14:textId="69CD5902" w:rsidR="009A3F52" w:rsidRPr="003C3DAB" w:rsidRDefault="009A3F52" w:rsidP="003C3DAB">
      <w:pPr>
        <w:numPr>
          <w:ilvl w:val="1"/>
          <w:numId w:val="8"/>
        </w:numPr>
        <w:spacing w:line="276" w:lineRule="auto"/>
        <w:contextualSpacing/>
      </w:pPr>
      <w:r w:rsidRPr="003C3DAB">
        <w:t xml:space="preserve">mają siedzibę w </w:t>
      </w:r>
      <w:r w:rsidRPr="003C3DAB">
        <w:rPr>
          <w:b/>
        </w:rPr>
        <w:t xml:space="preserve">gminach: </w:t>
      </w:r>
      <w:r w:rsidR="003C3DAB">
        <w:rPr>
          <w:b/>
        </w:rPr>
        <w:t xml:space="preserve"> Bobowo, Czarna Woda, Kaliska, Lubichowo, Osieczna, Osiek, Skarszewy, gmina Skórcz, miasto Skórcz, Smętowo Graniczne, gmina Starogard Gdański, miasto Starogard Gdański, Zblewo, Liniewo, Stara Kiszewa</w:t>
      </w:r>
    </w:p>
    <w:p w14:paraId="5DE4E500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3132273D" w14:textId="77777777"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14:paraId="6C181AC3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73C78F3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49CF26A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2B0A822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4D2FCF7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3E36ABA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5264BC1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7D910A6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404842BE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14:paraId="2F3557A7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2C70795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14:paraId="71EB9FA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14:paraId="7758811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14:paraId="195E1F4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14:paraId="4AE20C3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14:paraId="5CFB0FF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14:paraId="269F5D5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1" w:name="OLE_LINK5"/>
      <w:r w:rsidRPr="00D43767">
        <w:t>zakup gruntów, budowa obiektów przemysłowych, oczyszczalni ścieków itp.)</w:t>
      </w:r>
      <w:bookmarkEnd w:id="1"/>
      <w:r w:rsidRPr="00D43767">
        <w:t>,</w:t>
      </w:r>
    </w:p>
    <w:p w14:paraId="4ACD268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lastRenderedPageBreak/>
        <w:t>podatku od towarów i usług, jeśli istnieje możliwość odzyskania lub odliczenia tego podatku,</w:t>
      </w:r>
    </w:p>
    <w:p w14:paraId="3B4AF06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14:paraId="44F5EC46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14:paraId="2976042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14:paraId="2F8969D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14:paraId="45AF112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14:paraId="68313AF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14:paraId="43B0DC7E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0"/>
    <w:p w14:paraId="7307ACC8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087C5ACA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25B39AAD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7641A78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4FC4C739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4B1BC62D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038E787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0BB0A8C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1347A69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3ECE056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00B3375D" w14:textId="77777777" w:rsidR="003019E6" w:rsidRDefault="003019E6" w:rsidP="003019E6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765F9B8F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4CDFC6AB" w14:textId="1527A114" w:rsidR="003019E6" w:rsidRPr="003C3DAB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  <w:rPr>
          <w:b/>
          <w:bCs/>
        </w:rPr>
      </w:pPr>
      <w:r>
        <w:t>Wniosek</w:t>
      </w:r>
      <w:r w:rsidRPr="00D43767">
        <w:t xml:space="preserve"> został złożony w terminie, tj. do </w:t>
      </w:r>
      <w:r w:rsidR="003C3DAB" w:rsidRPr="003C3DAB">
        <w:rPr>
          <w:b/>
          <w:bCs/>
        </w:rPr>
        <w:t>31.05.2020 r.</w:t>
      </w:r>
    </w:p>
    <w:p w14:paraId="3FD56DF4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79E80FB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56AEE246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0E2B83B4" w14:textId="027BE8E6"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lastRenderedPageBreak/>
        <w:t>H</w:t>
      </w:r>
      <w:r w:rsidRPr="00D43767">
        <w:t>armonogram minimum</w:t>
      </w:r>
      <w:r w:rsidR="003C3DAB">
        <w:t xml:space="preserve"> </w:t>
      </w:r>
      <w:r w:rsidRPr="003C3DAB">
        <w:t>3-miesięcznego,</w:t>
      </w:r>
      <w:r w:rsidRPr="00D43767">
        <w:t xml:space="preserve"> max. </w:t>
      </w:r>
      <w:r w:rsidRPr="003C3DAB">
        <w:t>6-miesięcznego</w:t>
      </w:r>
      <w:r w:rsidR="00522E3C">
        <w:t xml:space="preserve"> projektu jest przewidziany na </w:t>
      </w:r>
      <w:r w:rsidRPr="00D43767">
        <w:t xml:space="preserve">okres między </w:t>
      </w:r>
      <w:r w:rsidR="003C3DAB">
        <w:rPr>
          <w:b/>
          <w:bCs/>
        </w:rPr>
        <w:t>01.07.2021 – 31.12.2021</w:t>
      </w:r>
      <w:r w:rsidR="004577A4">
        <w:t xml:space="preserve">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14:paraId="366855ED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5BB52E27" w14:textId="11AA55D3" w:rsidR="003019E6" w:rsidRPr="003C3DAB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</w:t>
      </w:r>
      <w:r w:rsidRPr="003C3DAB">
        <w:t xml:space="preserve">przekracza </w:t>
      </w:r>
      <w:r w:rsidR="00C34EAD" w:rsidRPr="003C3DAB">
        <w:t xml:space="preserve"> </w:t>
      </w:r>
      <w:r w:rsidRPr="003C3DAB">
        <w:rPr>
          <w:b/>
          <w:bCs/>
        </w:rPr>
        <w:t>6.000 złotych</w:t>
      </w:r>
      <w:r w:rsidRPr="003C3DAB">
        <w:t>.</w:t>
      </w:r>
    </w:p>
    <w:p w14:paraId="50B86BD4" w14:textId="77777777"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4E0D7FCD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76ECC8DD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74E2CDF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3C04EE3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2433EB08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76CC6214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19DB80BF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14E6CD05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7554040B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332C01EC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3A52922D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0CBEA137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083B7ECB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6D7BF3FB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474BD3E7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430D182A" w14:textId="77777777" w:rsidR="00611B23" w:rsidRDefault="00611B23" w:rsidP="00611B23">
      <w:pPr>
        <w:pStyle w:val="Nagwek1"/>
      </w:pPr>
      <w:r w:rsidRPr="00611B23">
        <w:lastRenderedPageBreak/>
        <w:t>V</w:t>
      </w:r>
      <w:r w:rsidR="00645BCE">
        <w:t>I</w:t>
      </w:r>
      <w:r w:rsidRPr="00611B23">
        <w:t>. Informacje dodatkowe</w:t>
      </w:r>
    </w:p>
    <w:p w14:paraId="6864D587" w14:textId="77777777" w:rsidR="00645BCE" w:rsidRPr="003C3DAB" w:rsidRDefault="00645BCE" w:rsidP="00522E3C">
      <w:pPr>
        <w:pStyle w:val="Nagwek2"/>
        <w:rPr>
          <w:rStyle w:val="Pogrubienie"/>
        </w:rPr>
      </w:pPr>
      <w:r w:rsidRPr="003C3DAB">
        <w:rPr>
          <w:rStyle w:val="Pogrubienie"/>
        </w:rPr>
        <w:t>Współfinansowanie Konkursu</w:t>
      </w:r>
    </w:p>
    <w:p w14:paraId="3520D38C" w14:textId="77777777" w:rsidR="00645BCE" w:rsidRPr="003C3DAB" w:rsidRDefault="00645BCE" w:rsidP="00645BCE">
      <w:r w:rsidRPr="003C3DAB">
        <w:t xml:space="preserve">Jednostka samorządu terytorialnego (JST), zgodnie z przepisami prawa, może przekazać Ośrodkowi Działaj Lokalnie środki na granty w ramach Programu na podstawie ustawy o działalności pożytku publicznego i o 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lub innych środków niepublicznych, a środki JST mogą zostać wykorzystane na granty dla innych podmiotów spoza sektora finansów publicznych. W sytuacji, w której jedynymi projektami (lub jedynym projektem) rekomendowanymi do sfinansowania są projekty JST lub innych podmiotów publicznych użyczających patronatu grupie nieformalnej: </w:t>
      </w:r>
    </w:p>
    <w:p w14:paraId="4760709C" w14:textId="77777777" w:rsidR="00645BCE" w:rsidRPr="003C3DAB" w:rsidRDefault="00645BCE" w:rsidP="00645BCE">
      <w:r w:rsidRPr="003C3DAB">
        <w:t xml:space="preserve">- grupa zostanie poproszona o znalezienie innego patrona, niebędącego instytucją publiczną, który otrzyma grant na realizację projektu finansowany ze środków JST, </w:t>
      </w:r>
    </w:p>
    <w:p w14:paraId="59CCE6D7" w14:textId="77777777" w:rsidR="00645BCE" w:rsidRPr="003C3DAB" w:rsidRDefault="00645BCE" w:rsidP="00645BCE">
      <w:r w:rsidRPr="003C3DAB">
        <w:t xml:space="preserve">lub </w:t>
      </w:r>
    </w:p>
    <w:p w14:paraId="24C09B9A" w14:textId="02FBCD7A" w:rsidR="00645BCE" w:rsidRDefault="00645BCE" w:rsidP="00645BCE">
      <w:r w:rsidRPr="003C3DAB">
        <w:t>- Ośrodek Działaj Lokalnie zawrze umowę na realizację projektu z grupą nieformalną w ramach Inicjatywy Działaj lokalnie, której realizacja będzie sfinansowana ze środków JST.</w:t>
      </w:r>
    </w:p>
    <w:p w14:paraId="11067313" w14:textId="77777777" w:rsidR="00CF2E4F" w:rsidRDefault="00CF2E4F" w:rsidP="00645BCE"/>
    <w:p w14:paraId="56D8537C" w14:textId="377AF452" w:rsidR="00CF2E4F" w:rsidRPr="003C3DAB" w:rsidRDefault="00CF2E4F" w:rsidP="00CF2E4F">
      <w:pPr>
        <w:pStyle w:val="Nagwek2"/>
        <w:rPr>
          <w:rStyle w:val="Pogrubienie"/>
        </w:rPr>
      </w:pPr>
      <w:r>
        <w:rPr>
          <w:rStyle w:val="Pogrubienie"/>
        </w:rPr>
        <w:t>Ścieżka tematyczna</w:t>
      </w:r>
    </w:p>
    <w:p w14:paraId="30017091" w14:textId="54E34AC9" w:rsidR="00CF2E4F" w:rsidRPr="00C3505C" w:rsidRDefault="00CF2E4F" w:rsidP="00645BCE">
      <w:r w:rsidRPr="00C3505C">
        <w:t xml:space="preserve">W roku 2021 zostaje uruchomiona ścieżka tematyczna </w:t>
      </w:r>
      <w:r w:rsidRPr="00C3505C">
        <w:rPr>
          <w:b/>
          <w:bCs/>
        </w:rPr>
        <w:t>„D</w:t>
      </w:r>
      <w:r w:rsidR="00CC5CD0" w:rsidRPr="00C3505C">
        <w:rPr>
          <w:b/>
          <w:bCs/>
        </w:rPr>
        <w:t>baj o środowisko</w:t>
      </w:r>
      <w:r w:rsidRPr="00C3505C">
        <w:rPr>
          <w:b/>
          <w:bCs/>
        </w:rPr>
        <w:t xml:space="preserve"> z Polpharmą</w:t>
      </w:r>
      <w:r w:rsidR="000518B5" w:rsidRPr="00C3505C">
        <w:rPr>
          <w:b/>
          <w:bCs/>
        </w:rPr>
        <w:t>”</w:t>
      </w:r>
      <w:r w:rsidR="000518B5" w:rsidRPr="00C3505C">
        <w:t>.</w:t>
      </w:r>
    </w:p>
    <w:p w14:paraId="6BFB5D65" w14:textId="5D3B1F7F" w:rsidR="00312ED3" w:rsidRPr="00C3505C" w:rsidRDefault="000518B5" w:rsidP="00645BCE">
      <w:pPr>
        <w:rPr>
          <w:b/>
          <w:bCs/>
        </w:rPr>
      </w:pPr>
      <w:r w:rsidRPr="00C3505C">
        <w:t xml:space="preserve">Łączna kwota na dotacje wynosi: </w:t>
      </w:r>
      <w:r w:rsidRPr="00C3505C">
        <w:rPr>
          <w:b/>
          <w:bCs/>
        </w:rPr>
        <w:t xml:space="preserve">18 000 zł, </w:t>
      </w:r>
      <w:r w:rsidRPr="00C3505C">
        <w:t xml:space="preserve">finansowana przez </w:t>
      </w:r>
      <w:r w:rsidRPr="00C3505C">
        <w:rPr>
          <w:b/>
          <w:bCs/>
        </w:rPr>
        <w:t>Zakłady Farmaceu</w:t>
      </w:r>
      <w:r w:rsidR="00434D86" w:rsidRPr="00C3505C">
        <w:rPr>
          <w:b/>
          <w:bCs/>
        </w:rPr>
        <w:t>tyczne Polpharma S</w:t>
      </w:r>
      <w:r w:rsidR="00085334" w:rsidRPr="00C3505C">
        <w:rPr>
          <w:b/>
          <w:bCs/>
        </w:rPr>
        <w:t>.</w:t>
      </w:r>
      <w:r w:rsidR="00434D86" w:rsidRPr="00C3505C">
        <w:rPr>
          <w:b/>
          <w:bCs/>
        </w:rPr>
        <w:t>A</w:t>
      </w:r>
      <w:r w:rsidR="00085334" w:rsidRPr="00C3505C">
        <w:rPr>
          <w:b/>
          <w:bCs/>
        </w:rPr>
        <w:t>.</w:t>
      </w:r>
    </w:p>
    <w:p w14:paraId="6323C1F7" w14:textId="77777777" w:rsidR="00434D86" w:rsidRPr="00C3505C" w:rsidRDefault="00434D86" w:rsidP="00645BCE">
      <w:pPr>
        <w:rPr>
          <w:b/>
          <w:bCs/>
        </w:rPr>
      </w:pPr>
    </w:p>
    <w:p w14:paraId="0C1E2017" w14:textId="77777777" w:rsidR="00645BCE" w:rsidRPr="00C3505C" w:rsidRDefault="00645BCE" w:rsidP="00522E3C">
      <w:pPr>
        <w:pStyle w:val="Nagwek2"/>
        <w:rPr>
          <w:rStyle w:val="Pogrubienie"/>
        </w:rPr>
      </w:pPr>
      <w:r w:rsidRPr="00C3505C">
        <w:rPr>
          <w:rStyle w:val="Pogrubienie"/>
        </w:rPr>
        <w:t>Pula środków na dotacje</w:t>
      </w:r>
    </w:p>
    <w:p w14:paraId="5B1378DC" w14:textId="185290B0" w:rsidR="00434D86" w:rsidRPr="00C3505C" w:rsidRDefault="00645BCE" w:rsidP="00645BCE">
      <w:r w:rsidRPr="00C3505C">
        <w:t>Łączna pula w Konkursie przeznaczona na granty w 202</w:t>
      </w:r>
      <w:r w:rsidR="00656214" w:rsidRPr="00C3505C">
        <w:t>1</w:t>
      </w:r>
      <w:r w:rsidRPr="00C3505C">
        <w:t xml:space="preserve"> roku wynosi: </w:t>
      </w:r>
      <w:r w:rsidR="00EA27C9" w:rsidRPr="00C3505C">
        <w:rPr>
          <w:b/>
          <w:bCs/>
        </w:rPr>
        <w:t>76 000,00</w:t>
      </w:r>
      <w:r w:rsidRPr="00C3505C">
        <w:rPr>
          <w:b/>
          <w:bCs/>
        </w:rPr>
        <w:t xml:space="preserve"> zł</w:t>
      </w:r>
      <w:r w:rsidR="00434D86" w:rsidRPr="00C3505C">
        <w:t>.</w:t>
      </w:r>
      <w:r w:rsidRPr="00C3505C">
        <w:t xml:space="preserve"> </w:t>
      </w:r>
    </w:p>
    <w:p w14:paraId="4B6FA6AB" w14:textId="00831D1E" w:rsidR="00434D86" w:rsidRPr="00C3505C" w:rsidRDefault="00434D86" w:rsidP="00645BCE">
      <w:r w:rsidRPr="00C3505C">
        <w:t>Ś</w:t>
      </w:r>
      <w:r w:rsidR="00645BCE" w:rsidRPr="00C3505C">
        <w:t>rodk</w:t>
      </w:r>
      <w:r w:rsidRPr="00C3505C">
        <w:t>i</w:t>
      </w:r>
      <w:r w:rsidR="00645BCE" w:rsidRPr="00C3505C">
        <w:t xml:space="preserve"> na wsparcie projektów, które będą miały być realizowane w </w:t>
      </w:r>
      <w:r w:rsidR="008A6FFD" w:rsidRPr="00C3505C">
        <w:t xml:space="preserve">gminie miejskiej Starogard Gdański </w:t>
      </w:r>
      <w:r w:rsidR="00645BCE" w:rsidRPr="00C3505C">
        <w:t>może wynieść max</w:t>
      </w:r>
      <w:r w:rsidR="00645BCE" w:rsidRPr="00C3505C">
        <w:rPr>
          <w:b/>
          <w:bCs/>
        </w:rPr>
        <w:t xml:space="preserve">. </w:t>
      </w:r>
      <w:r w:rsidR="008A6FFD" w:rsidRPr="00C3505C">
        <w:rPr>
          <w:b/>
          <w:bCs/>
        </w:rPr>
        <w:t xml:space="preserve">10 000 </w:t>
      </w:r>
      <w:r w:rsidR="00645BCE" w:rsidRPr="00C3505C">
        <w:rPr>
          <w:b/>
          <w:bCs/>
        </w:rPr>
        <w:t>zł</w:t>
      </w:r>
      <w:r w:rsidR="00645BCE" w:rsidRPr="00C3505C">
        <w:rPr>
          <w:vertAlign w:val="superscript"/>
        </w:rPr>
        <w:footnoteReference w:id="4"/>
      </w:r>
      <w:r w:rsidR="00645BCE" w:rsidRPr="00C3505C">
        <w:t>. Do tej puli nie są wliczane projekty składane przez organizacje z </w:t>
      </w:r>
      <w:r w:rsidR="008A6FFD" w:rsidRPr="00C3505C">
        <w:t xml:space="preserve">pozostałych w/w gmin </w:t>
      </w:r>
      <w:r w:rsidR="00645BCE" w:rsidRPr="00C3505C">
        <w:t>a realizowane w społecznościach wiejskich.</w:t>
      </w:r>
      <w:r w:rsidR="008A6FFD" w:rsidRPr="00C3505C">
        <w:t xml:space="preserve"> </w:t>
      </w:r>
      <w:r w:rsidR="00312ED3" w:rsidRPr="00C3505C">
        <w:t xml:space="preserve"> </w:t>
      </w:r>
    </w:p>
    <w:p w14:paraId="7AC1CE38" w14:textId="3097404A" w:rsidR="00645BCE" w:rsidRPr="00C3505C" w:rsidRDefault="00434D86" w:rsidP="00645BCE">
      <w:pPr>
        <w:rPr>
          <w:b/>
          <w:bCs/>
        </w:rPr>
      </w:pPr>
      <w:r w:rsidRPr="00C3505C">
        <w:t>Ś</w:t>
      </w:r>
      <w:r w:rsidR="008A6FFD" w:rsidRPr="00C3505C">
        <w:t>rod</w:t>
      </w:r>
      <w:r w:rsidRPr="00C3505C">
        <w:t>ki</w:t>
      </w:r>
      <w:r w:rsidR="008A6FFD" w:rsidRPr="00C3505C">
        <w:t xml:space="preserve"> przeznaczon</w:t>
      </w:r>
      <w:r w:rsidRPr="00C3505C">
        <w:t>e</w:t>
      </w:r>
      <w:r w:rsidR="008A6FFD" w:rsidRPr="00C3505C">
        <w:t xml:space="preserve"> na ścieżkę tematyczną „</w:t>
      </w:r>
      <w:r w:rsidR="00ED44B0" w:rsidRPr="00C3505C">
        <w:t>D</w:t>
      </w:r>
      <w:r w:rsidR="00CC5CD0" w:rsidRPr="00C3505C">
        <w:t>baj o środowisko</w:t>
      </w:r>
      <w:r w:rsidR="00ED44B0" w:rsidRPr="00C3505C">
        <w:t xml:space="preserve"> z Polpharmą” wynos</w:t>
      </w:r>
      <w:r w:rsidRPr="00C3505C">
        <w:t xml:space="preserve">zą </w:t>
      </w:r>
      <w:r w:rsidR="00ED44B0" w:rsidRPr="00C3505C">
        <w:rPr>
          <w:b/>
          <w:bCs/>
        </w:rPr>
        <w:t>18 000 zł</w:t>
      </w:r>
    </w:p>
    <w:p w14:paraId="78113F90" w14:textId="77777777" w:rsidR="00645BCE" w:rsidRPr="00D43767" w:rsidRDefault="00645BCE" w:rsidP="00645BCE">
      <w:r w:rsidRPr="00C3505C">
        <w:t>Pula środków może ulec zmianie.</w:t>
      </w:r>
    </w:p>
    <w:p w14:paraId="48C07604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1A7C574A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2F2D7193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5"/>
      </w:r>
      <w:r w:rsidRPr="0058328A">
        <w:t>.</w:t>
      </w:r>
    </w:p>
    <w:p w14:paraId="7D6AD703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lastRenderedPageBreak/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7B491B66" w14:textId="1BB5572E" w:rsidR="001D5DA1" w:rsidRDefault="00645BCE" w:rsidP="001D5DA1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3EAD1629" w14:textId="77777777" w:rsidR="001D5DA1" w:rsidRPr="001D5DA1" w:rsidRDefault="001D5DA1" w:rsidP="001D5DA1">
      <w:pPr>
        <w:pStyle w:val="Nagwek2"/>
        <w:numPr>
          <w:ilvl w:val="0"/>
          <w:numId w:val="13"/>
        </w:numPr>
        <w:rPr>
          <w:rStyle w:val="Pogrubienie"/>
        </w:rPr>
      </w:pPr>
      <w:r w:rsidRPr="001D5DA1">
        <w:rPr>
          <w:rStyle w:val="Pogrubienie"/>
        </w:rPr>
        <w:t>Partnerzy</w:t>
      </w:r>
    </w:p>
    <w:p w14:paraId="1D906F53" w14:textId="01DD18DD" w:rsidR="001D5DA1" w:rsidRPr="00C3505C" w:rsidRDefault="001D5DA1" w:rsidP="001D5DA1">
      <w:pPr>
        <w:pStyle w:val="Akapitzlist"/>
        <w:ind w:left="360"/>
      </w:pPr>
      <w:r w:rsidRPr="00C3505C">
        <w:t xml:space="preserve">Partnerami Ośrodka Działaj Lokalnie w realizacji Konkursu są: </w:t>
      </w:r>
    </w:p>
    <w:p w14:paraId="1A0F765B" w14:textId="2FBFAB5A" w:rsidR="001D5DA1" w:rsidRPr="00C3505C" w:rsidRDefault="001D5DA1" w:rsidP="001D5DA1">
      <w:pPr>
        <w:pStyle w:val="Akapitzlist"/>
        <w:ind w:left="360"/>
        <w:rPr>
          <w:b/>
          <w:bCs/>
        </w:rPr>
      </w:pPr>
      <w:r w:rsidRPr="00C3505C">
        <w:rPr>
          <w:b/>
          <w:bCs/>
        </w:rPr>
        <w:t>Zakłady Farmaceutyczne Polpharma S</w:t>
      </w:r>
      <w:r w:rsidR="00085334" w:rsidRPr="00C3505C">
        <w:rPr>
          <w:b/>
          <w:bCs/>
        </w:rPr>
        <w:t>.</w:t>
      </w:r>
      <w:r w:rsidRPr="00C3505C">
        <w:rPr>
          <w:b/>
          <w:bCs/>
        </w:rPr>
        <w:t>A</w:t>
      </w:r>
      <w:r w:rsidR="00085334" w:rsidRPr="00C3505C">
        <w:rPr>
          <w:b/>
          <w:bCs/>
        </w:rPr>
        <w:t>.</w:t>
      </w:r>
    </w:p>
    <w:p w14:paraId="21F76215" w14:textId="13B32D16" w:rsidR="001D5DA1" w:rsidRPr="001D5DA1" w:rsidRDefault="001D5DA1" w:rsidP="001D5DA1">
      <w:pPr>
        <w:pStyle w:val="Akapitzlist"/>
        <w:ind w:left="360"/>
        <w:rPr>
          <w:b/>
          <w:bCs/>
        </w:rPr>
      </w:pPr>
      <w:r w:rsidRPr="00C3505C">
        <w:rPr>
          <w:b/>
          <w:bCs/>
        </w:rPr>
        <w:t>Gmina Miejska Starogard Gdański</w:t>
      </w:r>
    </w:p>
    <w:p w14:paraId="0BA86D06" w14:textId="77777777" w:rsidR="001D5DA1" w:rsidRDefault="001D5DA1" w:rsidP="001D5DA1">
      <w:pPr>
        <w:pStyle w:val="Akapitzlist"/>
        <w:ind w:left="357"/>
        <w:contextualSpacing w:val="0"/>
      </w:pPr>
    </w:p>
    <w:p w14:paraId="2DAB2773" w14:textId="77777777"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14:paraId="1A1533F5" w14:textId="51E9B926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>Wnioski należy składać do dnia</w:t>
      </w:r>
      <w:r w:rsidR="00ED44B0">
        <w:rPr>
          <w:rStyle w:val="Pogrubienie"/>
          <w:b w:val="0"/>
        </w:rPr>
        <w:t xml:space="preserve"> </w:t>
      </w:r>
      <w:r w:rsidR="00ED44B0" w:rsidRPr="00ED44B0">
        <w:rPr>
          <w:rStyle w:val="Pogrubienie"/>
          <w:bCs w:val="0"/>
        </w:rPr>
        <w:t>31.05.</w:t>
      </w:r>
      <w:r w:rsidRPr="00ED44B0">
        <w:rPr>
          <w:rStyle w:val="Pogrubienie"/>
          <w:bCs w:val="0"/>
        </w:rPr>
        <w:t>202</w:t>
      </w:r>
      <w:r w:rsidR="00317BF7" w:rsidRPr="00ED44B0">
        <w:rPr>
          <w:rStyle w:val="Pogrubienie"/>
          <w:bCs w:val="0"/>
        </w:rPr>
        <w:t>1</w:t>
      </w:r>
      <w:r w:rsidRPr="00ED44B0">
        <w:rPr>
          <w:rStyle w:val="Pogrubienie"/>
          <w:bCs w:val="0"/>
        </w:rPr>
        <w:t xml:space="preserve"> roku</w:t>
      </w:r>
      <w:r w:rsidRPr="00317BF7">
        <w:rPr>
          <w:rStyle w:val="Pogrubienie"/>
          <w:b w:val="0"/>
        </w:rPr>
        <w:t xml:space="preserve">,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3A76F4ED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009F0769" w14:textId="11547A63"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ED44B0">
        <w:rPr>
          <w:rStyle w:val="Pogrubienie"/>
          <w:b w:val="0"/>
        </w:rPr>
        <w:t>Lokalna Komisja Grantowa w dniach</w:t>
      </w:r>
      <w:r w:rsidR="00ED44B0" w:rsidRPr="00ED44B0">
        <w:rPr>
          <w:rStyle w:val="Pogrubienie"/>
          <w:b w:val="0"/>
        </w:rPr>
        <w:t xml:space="preserve"> 01.06.2021 – 21.06.2021</w:t>
      </w:r>
      <w:r w:rsidRPr="00ED44B0">
        <w:rPr>
          <w:rStyle w:val="Pogrubienie"/>
          <w:b w:val="0"/>
        </w:rPr>
        <w:t xml:space="preserve"> oceni złożo</w:t>
      </w:r>
      <w:r w:rsidR="00246884" w:rsidRPr="00ED44B0">
        <w:rPr>
          <w:rStyle w:val="Pogrubienie"/>
          <w:b w:val="0"/>
        </w:rPr>
        <w:t>ne wnioski i podejmie decyzje o </w:t>
      </w:r>
      <w:r w:rsidRPr="00ED44B0">
        <w:rPr>
          <w:rStyle w:val="Pogrubienie"/>
          <w:b w:val="0"/>
        </w:rPr>
        <w:t>rekomendowaniu poszczególny</w:t>
      </w:r>
      <w:r w:rsidR="00280449" w:rsidRPr="00ED44B0">
        <w:rPr>
          <w:rStyle w:val="Pogrubienie"/>
          <w:b w:val="0"/>
        </w:rPr>
        <w:t xml:space="preserve">ch projektów do dofinansowania. Nabór będzie prowadzony do dnia </w:t>
      </w:r>
      <w:r w:rsidR="00ED44B0" w:rsidRPr="00ED44B0">
        <w:rPr>
          <w:rStyle w:val="Pogrubienie"/>
          <w:b w:val="0"/>
        </w:rPr>
        <w:t>31.05.2021</w:t>
      </w:r>
      <w:r w:rsidR="00280449" w:rsidRPr="00ED44B0">
        <w:rPr>
          <w:rStyle w:val="Pogrubienie"/>
          <w:b w:val="0"/>
        </w:rPr>
        <w:t xml:space="preserve"> lub wyczerpania środków. </w:t>
      </w:r>
    </w:p>
    <w:p w14:paraId="6FEBFC6A" w14:textId="77777777" w:rsidR="006626B0" w:rsidRDefault="00D80D09" w:rsidP="006626B0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4B3F7455" w14:textId="77777777"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7CD233C0" w14:textId="31F17ADF" w:rsidR="00CE3AEC" w:rsidRPr="009547EF" w:rsidRDefault="00CE3AEC" w:rsidP="00CE3AEC">
      <w:pPr>
        <w:rPr>
          <w:b/>
          <w:bCs/>
        </w:rPr>
      </w:pPr>
      <w:r w:rsidRPr="009547EF">
        <w:rPr>
          <w:b/>
          <w:bCs/>
        </w:rPr>
        <w:t>Joanna Aszyk</w:t>
      </w:r>
      <w:r>
        <w:rPr>
          <w:b/>
          <w:bCs/>
        </w:rPr>
        <w:t xml:space="preserve"> – 512 066 998</w:t>
      </w:r>
    </w:p>
    <w:p w14:paraId="2718551F" w14:textId="77777777" w:rsidR="00CE3AEC" w:rsidRPr="009547EF" w:rsidRDefault="00CE3AEC" w:rsidP="00CE3AEC">
      <w:pPr>
        <w:rPr>
          <w:b/>
          <w:bCs/>
        </w:rPr>
      </w:pPr>
      <w:r w:rsidRPr="009547EF">
        <w:rPr>
          <w:b/>
          <w:bCs/>
        </w:rPr>
        <w:t xml:space="preserve">Joanna Nadolna </w:t>
      </w:r>
      <w:r>
        <w:rPr>
          <w:b/>
          <w:bCs/>
        </w:rPr>
        <w:t>–</w:t>
      </w:r>
      <w:r w:rsidRPr="009547EF">
        <w:rPr>
          <w:b/>
          <w:bCs/>
        </w:rPr>
        <w:t xml:space="preserve"> Banach</w:t>
      </w:r>
      <w:r>
        <w:rPr>
          <w:b/>
          <w:bCs/>
        </w:rPr>
        <w:t xml:space="preserve"> – 531 531 788</w:t>
      </w:r>
    </w:p>
    <w:p w14:paraId="6B865037" w14:textId="77777777" w:rsidR="00CE3AEC" w:rsidRPr="009547EF" w:rsidRDefault="00CE3AEC" w:rsidP="00CE3AEC">
      <w:pPr>
        <w:rPr>
          <w:b/>
          <w:bCs/>
        </w:rPr>
      </w:pPr>
    </w:p>
    <w:p w14:paraId="1AC03289" w14:textId="77777777" w:rsidR="00CE3AEC" w:rsidRPr="009547EF" w:rsidRDefault="00CE3AEC" w:rsidP="00CE3AEC">
      <w:pPr>
        <w:rPr>
          <w:b/>
          <w:bCs/>
        </w:rPr>
      </w:pPr>
      <w:r w:rsidRPr="009547EF">
        <w:rPr>
          <w:b/>
          <w:bCs/>
        </w:rPr>
        <w:t>Lokalna Grupa Działania „Chata Kociewia”</w:t>
      </w:r>
    </w:p>
    <w:p w14:paraId="5A5F829E" w14:textId="77777777" w:rsidR="00CE3AEC" w:rsidRPr="009547EF" w:rsidRDefault="00CE3AEC" w:rsidP="00CE3AEC">
      <w:pPr>
        <w:rPr>
          <w:b/>
          <w:bCs/>
        </w:rPr>
      </w:pPr>
      <w:r w:rsidRPr="009547EF">
        <w:rPr>
          <w:b/>
          <w:bCs/>
        </w:rPr>
        <w:t>Ul. Rzeczna 18, Nowa Wieś Rzeczna</w:t>
      </w:r>
    </w:p>
    <w:p w14:paraId="1D22C0DE" w14:textId="77777777" w:rsidR="00CE3AEC" w:rsidRPr="009547EF" w:rsidRDefault="00CE3AEC" w:rsidP="00CE3AEC">
      <w:pPr>
        <w:rPr>
          <w:b/>
          <w:bCs/>
        </w:rPr>
      </w:pPr>
      <w:r w:rsidRPr="009547EF">
        <w:rPr>
          <w:b/>
          <w:bCs/>
        </w:rPr>
        <w:t>83-200 Starogard Gdański</w:t>
      </w:r>
    </w:p>
    <w:p w14:paraId="594DB37A" w14:textId="77777777" w:rsidR="00CE3AEC" w:rsidRPr="009547EF" w:rsidRDefault="00CE3AEC" w:rsidP="00CE3AEC">
      <w:pPr>
        <w:rPr>
          <w:b/>
          <w:bCs/>
        </w:rPr>
      </w:pPr>
      <w:r w:rsidRPr="009547EF">
        <w:rPr>
          <w:b/>
          <w:bCs/>
        </w:rPr>
        <w:t xml:space="preserve">Godziny przyjęć: </w:t>
      </w:r>
      <w:proofErr w:type="spellStart"/>
      <w:r w:rsidRPr="009547EF">
        <w:rPr>
          <w:b/>
          <w:bCs/>
        </w:rPr>
        <w:t>pn-pt</w:t>
      </w:r>
      <w:proofErr w:type="spellEnd"/>
      <w:r w:rsidRPr="009547EF">
        <w:rPr>
          <w:b/>
          <w:bCs/>
        </w:rPr>
        <w:t xml:space="preserve"> 8-16</w:t>
      </w:r>
    </w:p>
    <w:p w14:paraId="44CE444E" w14:textId="77777777" w:rsidR="00D80D09" w:rsidRDefault="00D80D09" w:rsidP="00D80D09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381F4332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2261AD5B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4" w:history="1">
        <w:r w:rsidRPr="00815CBB">
          <w:rPr>
            <w:rStyle w:val="Hipercze"/>
          </w:rPr>
          <w:t>http://dzialajlokalnie.pl/zasady-programu</w:t>
        </w:r>
      </w:hyperlink>
    </w:p>
    <w:p w14:paraId="18444DE2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lastRenderedPageBreak/>
        <w:t xml:space="preserve">któremu podlega, do </w:t>
      </w:r>
      <w:r w:rsidRPr="00D43767">
        <w:t>samodzielnego zaciągania zobowiązań oraz prowadzenia działań zaplanowanych w ramach projektu.</w:t>
      </w:r>
    </w:p>
    <w:p w14:paraId="0F6C9811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54128A28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664B1365" w14:textId="77777777" w:rsidR="00BD7CAC" w:rsidRDefault="00BD7CAC" w:rsidP="00BD7CAC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14:paraId="6933F4FD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094A6BF3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5" w:history="1">
        <w:r w:rsidRPr="006972DF">
          <w:rPr>
            <w:rStyle w:val="Hipercze"/>
          </w:rPr>
          <w:t>http://bit.ly/KursyDlaAnimatorow</w:t>
        </w:r>
      </w:hyperlink>
    </w:p>
    <w:p w14:paraId="071BFB2F" w14:textId="77777777"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577FEC80" w14:textId="77777777"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61A0CDB4" w14:textId="77777777" w:rsidR="00BD7CAC" w:rsidRPr="00C65B20" w:rsidRDefault="00BD7CAC" w:rsidP="00BD7CAC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71005F1C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364DA484" w14:textId="77777777"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14:paraId="5BAD32CB" w14:textId="77777777" w:rsidR="00BD7CAC" w:rsidRPr="006972DF" w:rsidRDefault="00BD7CAC" w:rsidP="00BD7CAC">
      <w:r w:rsidRPr="006972DF">
        <w:t xml:space="preserve">Sprawdzeniu poziomu kompetencji każdego lokalnego animatora pomocne jest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6" w:history="1">
        <w:r w:rsidRPr="006972DF">
          <w:rPr>
            <w:rStyle w:val="Hipercze"/>
          </w:rPr>
          <w:t>http://bit.ly/lever-basic-dzialaj-lokalnie</w:t>
        </w:r>
      </w:hyperlink>
    </w:p>
    <w:p w14:paraId="1E828398" w14:textId="77777777" w:rsidR="00BD7CAC" w:rsidRDefault="00BD7CAC" w:rsidP="00BD7CAC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0FFF1CA3" w14:textId="77777777"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48FA5874" w14:textId="77777777" w:rsidR="00BD7CAC" w:rsidRDefault="00BD7CAC" w:rsidP="00BD7CAC">
      <w:r>
        <w:t>Operatorem narzędzia jest Fundacja Dobra Sieć.</w:t>
      </w:r>
    </w:p>
    <w:p w14:paraId="47203FAB" w14:textId="77777777" w:rsidR="00FC68B8" w:rsidRPr="00F410B6" w:rsidRDefault="00FC68B8" w:rsidP="00FC68B8">
      <w:pPr>
        <w:pStyle w:val="Nagwek2"/>
      </w:pPr>
      <w:r w:rsidRPr="00F410B6">
        <w:lastRenderedPageBreak/>
        <w:t>E-wolontariat – wsparcie dla organizacji</w:t>
      </w:r>
    </w:p>
    <w:p w14:paraId="3B3761AE" w14:textId="77777777" w:rsidR="00FC68B8" w:rsidRDefault="00FC68B8" w:rsidP="00FC68B8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14:paraId="56AB32E4" w14:textId="77777777" w:rsidR="00FC68B8" w:rsidRDefault="00CE36F5" w:rsidP="00FC68B8">
      <w:pPr>
        <w:rPr>
          <w:rFonts w:cstheme="minorHAnsi"/>
          <w:color w:val="000000"/>
        </w:rPr>
      </w:pPr>
      <w:hyperlink r:id="rId17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00CC3723" w14:textId="77777777" w:rsidR="00FC68B8" w:rsidRDefault="00FC68B8" w:rsidP="00FC68B8">
      <w:pPr>
        <w:rPr>
          <w:rFonts w:cstheme="minorHAnsi"/>
          <w:color w:val="000000"/>
        </w:rPr>
      </w:pPr>
      <w:r w:rsidRPr="00F8332F">
        <w:rPr>
          <w:rFonts w:cstheme="minorHAnsi"/>
          <w:color w:val="000000"/>
        </w:rPr>
        <w:t xml:space="preserve">Ponad 3500 zarejestrowanych </w:t>
      </w:r>
      <w:r>
        <w:rPr>
          <w:rFonts w:cstheme="minorHAnsi"/>
          <w:color w:val="000000"/>
        </w:rPr>
        <w:t xml:space="preserve">dotychczas </w:t>
      </w:r>
      <w:r w:rsidRPr="00F8332F">
        <w:rPr>
          <w:rFonts w:cstheme="minorHAnsi"/>
          <w:color w:val="000000"/>
        </w:rPr>
        <w:t xml:space="preserve">na </w:t>
      </w:r>
      <w:proofErr w:type="spellStart"/>
      <w:r w:rsidRPr="00F8332F">
        <w:rPr>
          <w:rFonts w:cstheme="minorHAnsi"/>
          <w:color w:val="000000"/>
        </w:rPr>
        <w:t>TuDu</w:t>
      </w:r>
      <w:proofErr w:type="spellEnd"/>
      <w:r w:rsidRPr="00F8332F">
        <w:rPr>
          <w:rFonts w:cstheme="minorHAnsi"/>
          <w:color w:val="000000"/>
        </w:rPr>
        <w:t xml:space="preserve"> wolontariuszy posiada zestaw cennych dla organizacji umiejętności, między innymi tłumaczenia tekstów z</w:t>
      </w:r>
      <w:r>
        <w:rPr>
          <w:rFonts w:cstheme="minorHAnsi"/>
          <w:color w:val="000000"/>
        </w:rPr>
        <w:t>,</w:t>
      </w:r>
      <w:r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>
        <w:rPr>
          <w:rFonts w:cstheme="minorHAnsi"/>
          <w:color w:val="000000"/>
        </w:rPr>
        <w:t>ściowych.</w:t>
      </w:r>
    </w:p>
    <w:p w14:paraId="356BF92E" w14:textId="77777777"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8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0A432DC9" w14:textId="77777777" w:rsidR="00FC68B8" w:rsidRDefault="00FC68B8" w:rsidP="00BD7CAC"/>
    <w:sectPr w:rsidR="00FC68B8" w:rsidSect="004443E7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00F3" w14:textId="77777777" w:rsidR="00CE36F5" w:rsidRDefault="00CE36F5" w:rsidP="009A3F52">
      <w:pPr>
        <w:spacing w:after="0"/>
      </w:pPr>
      <w:r>
        <w:separator/>
      </w:r>
    </w:p>
  </w:endnote>
  <w:endnote w:type="continuationSeparator" w:id="0">
    <w:p w14:paraId="200B6B4D" w14:textId="77777777" w:rsidR="00CE36F5" w:rsidRDefault="00CE36F5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D7D5" w14:textId="666EC2B3" w:rsidR="00B31245" w:rsidRPr="00B31245" w:rsidRDefault="00085334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>
      <w:rPr>
        <w:rFonts w:ascii="Calibri" w:eastAsiaTheme="majorEastAsia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3028AA" wp14:editId="0D94413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099b4724bc33b10947bdee07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1B8CCC" w14:textId="4B1B6B35" w:rsidR="00085334" w:rsidRPr="00085334" w:rsidRDefault="00085334" w:rsidP="00085334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853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0853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0853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028AA" id="_x0000_t202" coordsize="21600,21600" o:spt="202" path="m,l,21600r21600,l21600,xe">
              <v:stroke joinstyle="miter"/>
              <v:path gradientshapeok="t" o:connecttype="rect"/>
            </v:shapetype>
            <v:shape id="MSIPCM099b4724bc33b10947bdee07" o:spid="_x0000_s1026" type="#_x0000_t202" alt="{&quot;HashCode&quot;:1733114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DTJdx7ICAABH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431B8CCC" w14:textId="4B1B6B35" w:rsidR="00085334" w:rsidRPr="00085334" w:rsidRDefault="00085334" w:rsidP="00085334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8533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245" w:rsidRPr="00B31245">
      <w:rPr>
        <w:rFonts w:ascii="Calibri" w:eastAsiaTheme="majorEastAsia" w:hAnsi="Calibri" w:cs="Calibri"/>
      </w:rPr>
      <w:t>Regulamin Lokalnego Konkursu Grantowego „Dzia</w:t>
    </w:r>
    <w:r w:rsidR="00B31245">
      <w:rPr>
        <w:rFonts w:ascii="Calibri" w:eastAsiaTheme="majorEastAsia" w:hAnsi="Calibri" w:cs="Calibri"/>
      </w:rPr>
      <w:t>łaj Lokalnie 2021”</w:t>
    </w:r>
    <w:r w:rsidR="00B31245" w:rsidRPr="00B31245">
      <w:rPr>
        <w:rFonts w:ascii="Calibri" w:eastAsiaTheme="majorEastAsia" w:hAnsi="Calibri" w:cs="Calibri"/>
      </w:rPr>
      <w:ptab w:relativeTo="margin" w:alignment="right" w:leader="none"/>
    </w:r>
    <w:r w:rsidR="00B31245" w:rsidRPr="00B31245">
      <w:rPr>
        <w:rFonts w:ascii="Calibri" w:eastAsiaTheme="majorEastAsia" w:hAnsi="Calibri" w:cs="Calibri"/>
      </w:rPr>
      <w:t xml:space="preserve">Strona </w:t>
    </w:r>
    <w:r w:rsidR="00B31245" w:rsidRPr="00B31245">
      <w:rPr>
        <w:rFonts w:ascii="Calibri" w:hAnsi="Calibri" w:cs="Calibri"/>
      </w:rPr>
      <w:fldChar w:fldCharType="begin"/>
    </w:r>
    <w:r w:rsidR="00B31245" w:rsidRPr="00B31245">
      <w:rPr>
        <w:rFonts w:ascii="Calibri" w:hAnsi="Calibri" w:cs="Calibri"/>
      </w:rPr>
      <w:instrText>PAGE   \* MERGEFORMAT</w:instrText>
    </w:r>
    <w:r w:rsidR="00B31245" w:rsidRPr="00B31245">
      <w:rPr>
        <w:rFonts w:ascii="Calibri" w:hAnsi="Calibri" w:cs="Calibri"/>
      </w:rPr>
      <w:fldChar w:fldCharType="separate"/>
    </w:r>
    <w:r w:rsidR="00A62B9C" w:rsidRPr="00A62B9C">
      <w:rPr>
        <w:rFonts w:ascii="Calibri" w:eastAsiaTheme="majorEastAsia" w:hAnsi="Calibri" w:cs="Calibri"/>
        <w:noProof/>
      </w:rPr>
      <w:t>2</w:t>
    </w:r>
    <w:r w:rsidR="00B31245"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52DA" w14:textId="77777777" w:rsidR="00CE36F5" w:rsidRDefault="00CE36F5" w:rsidP="009A3F52">
      <w:pPr>
        <w:spacing w:after="0"/>
      </w:pPr>
      <w:r>
        <w:separator/>
      </w:r>
    </w:p>
  </w:footnote>
  <w:footnote w:type="continuationSeparator" w:id="0">
    <w:p w14:paraId="0CAA3B2C" w14:textId="77777777" w:rsidR="00CE36F5" w:rsidRDefault="00CE36F5" w:rsidP="009A3F52">
      <w:pPr>
        <w:spacing w:after="0"/>
      </w:pPr>
      <w:r>
        <w:continuationSeparator/>
      </w:r>
    </w:p>
  </w:footnote>
  <w:footnote w:id="1">
    <w:p w14:paraId="2CC6D4E8" w14:textId="77777777"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14:paraId="62E2A3FE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14:paraId="2BBA2DB4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14:paraId="2078117C" w14:textId="70E7D299" w:rsidR="00645BCE" w:rsidRPr="00204EA1" w:rsidRDefault="00645BCE" w:rsidP="00645BCE">
      <w:pPr>
        <w:pStyle w:val="Tekstprzypisudolnego"/>
      </w:pPr>
    </w:p>
  </w:footnote>
  <w:footnote w:id="5">
    <w:p w14:paraId="39437347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C"/>
    <w:rsid w:val="00021DD1"/>
    <w:rsid w:val="00027496"/>
    <w:rsid w:val="00032620"/>
    <w:rsid w:val="00033E29"/>
    <w:rsid w:val="00047B43"/>
    <w:rsid w:val="000518B5"/>
    <w:rsid w:val="0005263D"/>
    <w:rsid w:val="00085334"/>
    <w:rsid w:val="000A1457"/>
    <w:rsid w:val="000A4440"/>
    <w:rsid w:val="000E2E60"/>
    <w:rsid w:val="000E7C80"/>
    <w:rsid w:val="00175BD4"/>
    <w:rsid w:val="00185E74"/>
    <w:rsid w:val="00194D38"/>
    <w:rsid w:val="001C4BAE"/>
    <w:rsid w:val="001D5DA1"/>
    <w:rsid w:val="001F1FA9"/>
    <w:rsid w:val="0021355A"/>
    <w:rsid w:val="00230E6A"/>
    <w:rsid w:val="00237BBC"/>
    <w:rsid w:val="00246884"/>
    <w:rsid w:val="00253883"/>
    <w:rsid w:val="0026577C"/>
    <w:rsid w:val="00280449"/>
    <w:rsid w:val="002A149D"/>
    <w:rsid w:val="002B3939"/>
    <w:rsid w:val="003019E6"/>
    <w:rsid w:val="00312ED3"/>
    <w:rsid w:val="00316875"/>
    <w:rsid w:val="00317BF7"/>
    <w:rsid w:val="003329A9"/>
    <w:rsid w:val="003609BC"/>
    <w:rsid w:val="003767C6"/>
    <w:rsid w:val="00390441"/>
    <w:rsid w:val="003C3DAB"/>
    <w:rsid w:val="003E30C1"/>
    <w:rsid w:val="0041193F"/>
    <w:rsid w:val="00434D86"/>
    <w:rsid w:val="004443E7"/>
    <w:rsid w:val="00454B14"/>
    <w:rsid w:val="004577A4"/>
    <w:rsid w:val="00461091"/>
    <w:rsid w:val="00490395"/>
    <w:rsid w:val="004E50A4"/>
    <w:rsid w:val="00501618"/>
    <w:rsid w:val="00502DF4"/>
    <w:rsid w:val="0051478C"/>
    <w:rsid w:val="00517C51"/>
    <w:rsid w:val="00522E3C"/>
    <w:rsid w:val="00536A81"/>
    <w:rsid w:val="00550DE2"/>
    <w:rsid w:val="005B111C"/>
    <w:rsid w:val="005C1C3C"/>
    <w:rsid w:val="005D0138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5F85"/>
    <w:rsid w:val="006972DF"/>
    <w:rsid w:val="006A6823"/>
    <w:rsid w:val="006E0758"/>
    <w:rsid w:val="006E6433"/>
    <w:rsid w:val="007045B9"/>
    <w:rsid w:val="00706E1E"/>
    <w:rsid w:val="00714C8F"/>
    <w:rsid w:val="007254AF"/>
    <w:rsid w:val="00732007"/>
    <w:rsid w:val="007736D6"/>
    <w:rsid w:val="00777F87"/>
    <w:rsid w:val="00793726"/>
    <w:rsid w:val="007F7332"/>
    <w:rsid w:val="00810666"/>
    <w:rsid w:val="00810940"/>
    <w:rsid w:val="0083568E"/>
    <w:rsid w:val="008944C4"/>
    <w:rsid w:val="008A6FFD"/>
    <w:rsid w:val="008C0731"/>
    <w:rsid w:val="008D6338"/>
    <w:rsid w:val="00905984"/>
    <w:rsid w:val="00982810"/>
    <w:rsid w:val="00983145"/>
    <w:rsid w:val="009A3F52"/>
    <w:rsid w:val="009C063B"/>
    <w:rsid w:val="009C4C90"/>
    <w:rsid w:val="009E2A1B"/>
    <w:rsid w:val="00A1788B"/>
    <w:rsid w:val="00A300AD"/>
    <w:rsid w:val="00A509E1"/>
    <w:rsid w:val="00A54EDC"/>
    <w:rsid w:val="00A62B9C"/>
    <w:rsid w:val="00AB599A"/>
    <w:rsid w:val="00AD09F2"/>
    <w:rsid w:val="00AE2F6A"/>
    <w:rsid w:val="00B00021"/>
    <w:rsid w:val="00B31245"/>
    <w:rsid w:val="00B32721"/>
    <w:rsid w:val="00B50762"/>
    <w:rsid w:val="00B636A6"/>
    <w:rsid w:val="00B85D53"/>
    <w:rsid w:val="00BA4BEE"/>
    <w:rsid w:val="00BD7CAC"/>
    <w:rsid w:val="00C01DDC"/>
    <w:rsid w:val="00C22089"/>
    <w:rsid w:val="00C301A3"/>
    <w:rsid w:val="00C34EAD"/>
    <w:rsid w:val="00C3505C"/>
    <w:rsid w:val="00C40891"/>
    <w:rsid w:val="00C50CBD"/>
    <w:rsid w:val="00C52EB1"/>
    <w:rsid w:val="00C62DDA"/>
    <w:rsid w:val="00C851EA"/>
    <w:rsid w:val="00CC5CD0"/>
    <w:rsid w:val="00CD577F"/>
    <w:rsid w:val="00CE36F5"/>
    <w:rsid w:val="00CE3AEC"/>
    <w:rsid w:val="00CE6521"/>
    <w:rsid w:val="00CF2E4F"/>
    <w:rsid w:val="00D07424"/>
    <w:rsid w:val="00D32039"/>
    <w:rsid w:val="00D33887"/>
    <w:rsid w:val="00D65BAE"/>
    <w:rsid w:val="00D66E80"/>
    <w:rsid w:val="00D80D09"/>
    <w:rsid w:val="00DE4DA0"/>
    <w:rsid w:val="00DE563C"/>
    <w:rsid w:val="00DF37AA"/>
    <w:rsid w:val="00E06F95"/>
    <w:rsid w:val="00E1712D"/>
    <w:rsid w:val="00E26A85"/>
    <w:rsid w:val="00E8421D"/>
    <w:rsid w:val="00E97812"/>
    <w:rsid w:val="00EA27C9"/>
    <w:rsid w:val="00EB1674"/>
    <w:rsid w:val="00EB1F94"/>
    <w:rsid w:val="00ED44B0"/>
    <w:rsid w:val="00F1601B"/>
    <w:rsid w:val="00F43020"/>
    <w:rsid w:val="00F557CE"/>
    <w:rsid w:val="00F85672"/>
    <w:rsid w:val="00FA57D0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FD135"/>
  <w15:docId w15:val="{CDAEDCDD-5CF7-4DFC-85A1-77178749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mailto:czesc@tudu.org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s://tudu.org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lever-basic-dzialaj-lokaln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KursyDlaAnimatorow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zialajlokalnie.pl/zasady-program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4037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Joanna Aszyk</cp:lastModifiedBy>
  <cp:revision>2</cp:revision>
  <dcterms:created xsi:type="dcterms:W3CDTF">2021-05-14T10:42:00Z</dcterms:created>
  <dcterms:modified xsi:type="dcterms:W3CDTF">2021-05-14T10:42:00Z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2021-05-14T09:04:04Z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43876a77-68f5-4b5e-a28d-a68d81cb6718</vt:lpwstr>
  </property>
  <property fmtid="{D5CDD505-2E9C-101B-9397-08002B2CF9AE}" pid="8" name="MSIP_Label_8fbf575c-36da-44f7-a26b-6804f2bce3ff_ContentBits">
    <vt:lpwstr>2</vt:lpwstr>
  </property>
</Properties>
</file>